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88" w:rsidRDefault="00550F88" w:rsidP="00DF7D8B">
      <w:pPr>
        <w:pStyle w:val="ConsPlusNormal"/>
        <w:jc w:val="both"/>
        <w:outlineLvl w:val="2"/>
      </w:pPr>
    </w:p>
    <w:p w:rsidR="00DF7D8B" w:rsidRDefault="00DF7D8B" w:rsidP="00DF7D8B">
      <w:pPr>
        <w:pStyle w:val="ConsPlusNormal"/>
        <w:jc w:val="both"/>
        <w:outlineLvl w:val="2"/>
      </w:pPr>
      <w: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DF7D8B" w:rsidRDefault="00DF7D8B" w:rsidP="00DF7D8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262"/>
        <w:gridCol w:w="3402"/>
        <w:gridCol w:w="4962"/>
      </w:tblGrid>
      <w:tr w:rsidR="00DF7D8B" w:rsidTr="00A01E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F7D8B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B" w:rsidRDefault="00DF7D8B" w:rsidP="00203CFA">
            <w:pPr>
              <w:pStyle w:val="ConsPlusNormal"/>
              <w:jc w:val="center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  <w:r w:rsidRPr="00794ADF">
              <w:t>Показатель аварийности на канализационных сетях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 xml:space="preserve">ед. на </w:t>
            </w:r>
            <w:proofErr w:type="gramStart"/>
            <w:r w:rsidRPr="00794ADF"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84707F" w:rsidP="00794ADF">
            <w:pPr>
              <w:pStyle w:val="ConsPlusNormal"/>
              <w:jc w:val="center"/>
            </w:pPr>
            <w:r w:rsidRPr="00794ADF">
              <w:t>0,28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количество любых нарушений на канализационных сетях.</w:t>
            </w: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  <w:r w:rsidRPr="00794ADF">
              <w:t>Количество засоров на самотечных сетях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 xml:space="preserve">ед. на </w:t>
            </w:r>
            <w:proofErr w:type="gramStart"/>
            <w:r w:rsidRPr="00794ADF"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84707F" w:rsidP="00794ADF">
            <w:pPr>
              <w:pStyle w:val="ConsPlusNormal"/>
              <w:jc w:val="center"/>
            </w:pPr>
            <w:r w:rsidRPr="00794ADF">
              <w:t>24,83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количество засоров на самотечных сетях.</w:t>
            </w: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  <w:r w:rsidRPr="00794ADF"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84707F" w:rsidP="00794ADF">
            <w:pPr>
              <w:pStyle w:val="ConsPlusNormal"/>
              <w:jc w:val="center"/>
            </w:pPr>
            <w:r w:rsidRPr="00794ADF"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суммарное количество проведенных проб на сбросе очищенных вод.</w:t>
            </w: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взвешенные вещества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БПК5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аммоний-ион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нитрит-анион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фосфаты (по P)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нефтепродукты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3.7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микробиология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lastRenderedPageBreak/>
              <w:t>4.1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взвешенные вещества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БПК5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аммоний-ион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нитрит-анион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фосфаты (по P)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нефтепродукты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4.7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микробиология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324A90" w:rsidP="00794ADF">
            <w:pPr>
              <w:pStyle w:val="ConsPlusNormal"/>
              <w:jc w:val="center"/>
            </w:pPr>
            <w:r w:rsidRPr="00794ADF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  <w:r w:rsidRPr="00794ADF">
              <w:t>Доля исполненных в срок договоров о подключении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1A03B5" w:rsidP="00794ADF">
            <w:pPr>
              <w:pStyle w:val="ConsPlusNormal"/>
              <w:jc w:val="center"/>
            </w:pPr>
            <w:r w:rsidRPr="00794ADF"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процент общего количества заключенных договоров о подключении.</w:t>
            </w: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  <w:r w:rsidRPr="00794ADF">
              <w:t>Средняя продолжительность рассмотрения заявлений о подключении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proofErr w:type="spellStart"/>
            <w:r w:rsidRPr="00794ADF">
              <w:t>дн</w:t>
            </w:r>
            <w:proofErr w:type="spellEnd"/>
            <w:r w:rsidRPr="00794ADF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1A03B5" w:rsidP="00794ADF">
            <w:pPr>
              <w:pStyle w:val="ConsPlusNormal"/>
              <w:jc w:val="center"/>
            </w:pPr>
            <w:r w:rsidRPr="00794ADF"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</w:p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</w:pPr>
            <w:r w:rsidRPr="00794ADF"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C6" w:rsidRDefault="00A01EC6" w:rsidP="00A01EC6">
            <w:pPr>
              <w:jc w:val="center"/>
              <w:rPr>
                <w:rFonts w:eastAsiaTheme="minorHAnsi"/>
                <w:lang w:eastAsia="en-US"/>
              </w:rPr>
            </w:pPr>
          </w:p>
          <w:p w:rsidR="00A01EC6" w:rsidRPr="00794ADF" w:rsidRDefault="00A01EC6" w:rsidP="00A01EC6">
            <w:pPr>
              <w:jc w:val="center"/>
              <w:rPr>
                <w:rFonts w:eastAsiaTheme="minorHAnsi"/>
                <w:lang w:eastAsia="en-US"/>
              </w:rPr>
            </w:pPr>
            <w:r w:rsidRPr="00794ADF">
              <w:rPr>
                <w:rFonts w:eastAsiaTheme="minorHAnsi"/>
                <w:lang w:eastAsia="en-US"/>
              </w:rPr>
              <w:t>http://portal.altaitarif22.ru/disclo/get_file?p_guid=62ef42f1-fa6d-4d6b-9930-95f75451493c</w:t>
            </w:r>
          </w:p>
          <w:p w:rsidR="00DF7D8B" w:rsidRPr="00794ADF" w:rsidRDefault="00DF7D8B" w:rsidP="00A01EC6">
            <w:pPr>
              <w:pStyle w:val="ConsPlusNormal"/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ссылка на документ, предварительно загруженный в хранилище файлов ФГИС ЕИАС.</w:t>
            </w:r>
          </w:p>
          <w:p w:rsidR="0001010C" w:rsidRPr="00794ADF" w:rsidRDefault="0001010C" w:rsidP="00A01EC6"/>
        </w:tc>
      </w:tr>
      <w:tr w:rsidR="00794ADF" w:rsidRPr="00794ADF" w:rsidTr="00A01E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7.1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ind w:left="283"/>
            </w:pPr>
            <w:r w:rsidRPr="00794ADF"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center"/>
            </w:pPr>
            <w:r w:rsidRPr="00794ADF"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C6" w:rsidRPr="00794ADF" w:rsidRDefault="00A01EC6" w:rsidP="00A01EC6">
            <w:pPr>
              <w:rPr>
                <w:rFonts w:eastAsiaTheme="minorHAnsi"/>
                <w:lang w:eastAsia="en-US"/>
              </w:rPr>
            </w:pPr>
            <w:r w:rsidRPr="00794ADF">
              <w:rPr>
                <w:rFonts w:eastAsiaTheme="minorHAnsi"/>
                <w:lang w:eastAsia="en-US"/>
              </w:rPr>
              <w:t>http://portal.altaitarif22.ru/disclo/get_file?p_guid=62ef42f1-fa6d-4d6b-9930-95f75451493c</w:t>
            </w:r>
          </w:p>
          <w:p w:rsidR="00DF7D8B" w:rsidRPr="00794ADF" w:rsidRDefault="00DF7D8B" w:rsidP="00203CFA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8B" w:rsidRPr="00794ADF" w:rsidRDefault="00DF7D8B" w:rsidP="00203CFA">
            <w:pPr>
              <w:pStyle w:val="ConsPlusNormal"/>
              <w:jc w:val="both"/>
            </w:pPr>
            <w:r w:rsidRPr="00794ADF">
              <w:t>Указывается ссылка на документ, предварительно загруженный в хранилище файлов ФГИС ЕИАС.</w:t>
            </w:r>
          </w:p>
          <w:p w:rsidR="0001010C" w:rsidRPr="00794ADF" w:rsidRDefault="0001010C" w:rsidP="00A01EC6"/>
        </w:tc>
      </w:tr>
    </w:tbl>
    <w:p w:rsidR="00DF7D8B" w:rsidRPr="00794ADF" w:rsidRDefault="00DF7D8B" w:rsidP="00DF7D8B">
      <w:pPr>
        <w:pStyle w:val="ConsPlusNormal"/>
        <w:ind w:firstLine="540"/>
        <w:jc w:val="both"/>
      </w:pPr>
    </w:p>
    <w:p w:rsidR="00DF7D8B" w:rsidRPr="00794ADF" w:rsidRDefault="00DF7D8B" w:rsidP="00DF7D8B">
      <w:pPr>
        <w:pStyle w:val="ConsPlusNormal"/>
        <w:ind w:firstLine="540"/>
        <w:jc w:val="both"/>
      </w:pPr>
    </w:p>
    <w:p w:rsidR="003D0021" w:rsidRPr="00794ADF" w:rsidRDefault="003D0021"/>
    <w:sectPr w:rsidR="003D0021" w:rsidRPr="00794ADF" w:rsidSect="00550F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4F"/>
    <w:rsid w:val="0001010C"/>
    <w:rsid w:val="001A03B5"/>
    <w:rsid w:val="00324A90"/>
    <w:rsid w:val="003D0021"/>
    <w:rsid w:val="00550F88"/>
    <w:rsid w:val="005F7A4F"/>
    <w:rsid w:val="006E427D"/>
    <w:rsid w:val="00794ADF"/>
    <w:rsid w:val="0084707F"/>
    <w:rsid w:val="00A01EC6"/>
    <w:rsid w:val="00C200B8"/>
    <w:rsid w:val="00D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2019-03-05T06:30:00Z</dcterms:created>
  <dcterms:modified xsi:type="dcterms:W3CDTF">2019-04-23T02:26:00Z</dcterms:modified>
</cp:coreProperties>
</file>